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D8A" w:rsidRDefault="0027050D" w:rsidP="002705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50D">
        <w:rPr>
          <w:rFonts w:ascii="Times New Roman" w:hAnsi="Times New Roman" w:cs="Times New Roman"/>
          <w:b/>
          <w:sz w:val="28"/>
          <w:szCs w:val="28"/>
        </w:rPr>
        <w:t>Темы прое</w:t>
      </w:r>
      <w:r w:rsidR="00EA6CBB">
        <w:rPr>
          <w:rFonts w:ascii="Times New Roman" w:hAnsi="Times New Roman" w:cs="Times New Roman"/>
          <w:b/>
          <w:sz w:val="28"/>
          <w:szCs w:val="28"/>
        </w:rPr>
        <w:t>ктных работ</w:t>
      </w:r>
      <w:bookmarkStart w:id="0" w:name="_GoBack"/>
      <w:bookmarkEnd w:id="0"/>
      <w:r w:rsidR="00B64D8A">
        <w:rPr>
          <w:rFonts w:ascii="Times New Roman" w:hAnsi="Times New Roman" w:cs="Times New Roman"/>
          <w:b/>
          <w:sz w:val="28"/>
          <w:szCs w:val="28"/>
        </w:rPr>
        <w:t xml:space="preserve"> по экономике </w:t>
      </w:r>
    </w:p>
    <w:p w:rsidR="0027050D" w:rsidRPr="0027050D" w:rsidRDefault="00B64D8A" w:rsidP="002705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10-11 класс</w:t>
      </w:r>
    </w:p>
    <w:p w:rsidR="0027050D" w:rsidRPr="0027050D" w:rsidRDefault="0027050D" w:rsidP="0027050D">
      <w:pPr>
        <w:jc w:val="center"/>
        <w:rPr>
          <w:rFonts w:ascii="Times New Roman" w:hAnsi="Times New Roman" w:cs="Times New Roman"/>
          <w:sz w:val="28"/>
          <w:szCs w:val="28"/>
        </w:rPr>
      </w:pPr>
      <w:r w:rsidRPr="0027050D">
        <w:rPr>
          <w:rFonts w:ascii="Times New Roman" w:hAnsi="Times New Roman" w:cs="Times New Roman"/>
          <w:sz w:val="28"/>
          <w:szCs w:val="28"/>
        </w:rPr>
        <w:t>Актуальные исслед</w:t>
      </w:r>
      <w:r>
        <w:rPr>
          <w:rFonts w:ascii="Times New Roman" w:hAnsi="Times New Roman" w:cs="Times New Roman"/>
          <w:sz w:val="28"/>
          <w:szCs w:val="28"/>
        </w:rPr>
        <w:t>овательских работ по экономике: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«Длинные волны» в экономике и перспективы развития российской экономики.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«Развитой социализм»: переход от командно-административной экономики к бюрократической.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Актуальные проблемы внешнеэкономических связей России и какой-либо страны или группы стран.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Актуальные проблемы защиты прав потребителей.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Актуальные проблемы личной финансовой безопасности.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Актуальные проблемы экономической безопасности РФ.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Акценты и приоритеты внутренней инвестиционной политики России в конце XIX – начале XX века и в современных условиях.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Американская депрессия и ее влияние на мировую экономику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Анализ банковских услуг населению в нашем городе.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Анализ взаимосвязи инфляции и безработицы.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Анализ влияние мер протекционизма и мер защиты свободной торговли на национальные и в международной торговли (ассоциации свободной торговли и таможенные союзы).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Анализ мировой практики формирования профицитного бюджета, создания и использования стабилизационного фонда.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Бизнес-проект малого предприятия.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Влияние деловой репутации фирмы на успешное ведение бизнеса.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Влияние международной торговли на товарные рынки нашего города.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Государственная политика России в области международной торговли в отношении стран бывшего СССР и других стран.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Денежная реформа С.Ю. Витте и ее влияние на социально-экономическую жизнь России на рубеже XIX – XX веков.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Деньги и их роль в экономике.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Деньги, потраченные для развития ума, никогда не потрачены зря.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Деятельность фирмы в условиях монополии.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Диагностика и развитие профессиональных качеств менеджера.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Доля малого бизнеса в ВВП России и создание условий для роста.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Занятость на селе…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Зоны свободного предпринимательства и их значение для преодоления отставания регионов.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Интеграция России в систему мировых торгово-экономических отношений.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Информационное обеспечение как необходимая услуга для функционирования экономики в современных условиях.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lastRenderedPageBreak/>
        <w:t>Исследование рынка услуг Интернет-провайдеров нашего города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История возникновения векселя в России и за рубежом. Вексель как средство платежа в России в современных условиях.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Конкурентоспособность России на мировом рынке. Может ли Россия стать брэндом?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Конкуренция брендов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Конкуренция как модель современного рынка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Кредитная политика Российских коммерческих банков в современных условиях.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Кризис банковской системы в нашей области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Личная финансовая стратегия: экономические и психологические аспекты ее разработки.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Макоэкономические прогнозы…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Малый бизнес: пpоблемы становления и pазвития.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Маркетинг - философия производства, ориентированного на рынок.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Маркетинг регионов.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Маркетинговое исследование рынка ... в городе ...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Маркетинговое планирование на уровне школьной компании.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Международная экономическая интеграция.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Международный рынок информации и проблемы развития информационной инфраструктуры России в современных условиях.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Новое в фискальной политике и анализ воздействия мер фискальной политики на экономическую ситуацию….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Общее и особенное в российском маркетинге.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Опыт антиинфляционной политики в России (20-е годы XX века) и современные инфляционные процессы.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Опыт многоукладной экономики в годы НЭПа и возможность применения ее в современной России.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Опыт налоговой политики в России и проблема формирования доходной части бюджета в современных условиях.</w:t>
      </w:r>
    </w:p>
    <w:p w:rsidR="0027050D" w:rsidRPr="0027050D" w:rsidRDefault="0027050D" w:rsidP="0027050D">
      <w:pPr>
        <w:jc w:val="center"/>
        <w:rPr>
          <w:rFonts w:ascii="Times New Roman" w:hAnsi="Times New Roman" w:cs="Times New Roman"/>
          <w:sz w:val="28"/>
          <w:szCs w:val="28"/>
        </w:rPr>
      </w:pPr>
      <w:r w:rsidRPr="0027050D">
        <w:rPr>
          <w:rFonts w:ascii="Times New Roman" w:hAnsi="Times New Roman" w:cs="Times New Roman"/>
          <w:sz w:val="28"/>
          <w:szCs w:val="28"/>
        </w:rPr>
        <w:t>Темы иссле</w:t>
      </w:r>
      <w:r>
        <w:rPr>
          <w:rFonts w:ascii="Times New Roman" w:hAnsi="Times New Roman" w:cs="Times New Roman"/>
          <w:sz w:val="28"/>
          <w:szCs w:val="28"/>
        </w:rPr>
        <w:t>довательских работ по экономике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Опыт реформирования российской деревни в начале XX века.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Основные тенденции развития экономики отдельных стран (на примере стан Европы или Юга-Востока)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Основы корпоративного управления. Кодекс корпоративного управления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Особенности инфляционных процессов в России в конкретных экономических ситуациях.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Открытость экономики. Свободные экономические зоны. Оффшорные зоны мира.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Оценка инвестиционной привлекательности российских компаний связи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Оценка условий потребительского кредитования физических лиц.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lastRenderedPageBreak/>
        <w:t>Оценка частных выгод владения пакетом акций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Оценка эффективности наружной рекламы в городе.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Паевые инвестиционные фонды в России как производная западных аналогов.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Перспективы монетарной политики и воздействие ее на денежную массу и экономическую ситуацию.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Перспективы развития общественного транспорта нашего города.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Потребитель на рынке хлебобулочных изделий нашего города.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Потребительские кредиты: кредит на жилье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Правовое обеспечение благотворительной деятельности в РФ.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Правовые и экономические аспекты создания предприятия в современной России.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Предпринимательская деятельность.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Проблема занятости в современной России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Проблемы безработицы в России в начале XX века и в современный период.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Проблемы и перспективы перестройки мировой финансовой системы.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Проблемы и перспективы развития рынка страховых услуг в нашем городе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Проблемы и перспективы развития сетевой экономики.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Проблемы ипотечного рынка в нашем городе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Проблемы кредитных и депозитных операций коммерческих банков в нашей области.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Проблемы международной финансовой системы.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Проблемы организации предпринимательской деятельности школьников.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Проблемы платежного баланса РФ и вступление в ВТО.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Проблемы развития международных экономических связей на местном региональном уровне.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Проблемы фондового рынка в условиях мирового финансового кризиса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Проблемы формирования банковской системы в России.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Проблемы формирования отечественного страхового рынка.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Проблемы, перспективы развития и конкурентоспособности какой- либо отрасли хозяйства России.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Программа антикризисного управления на примере предприятия...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Программа развития малого бизнеса в нашем городе.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Региональные методы внедрения новой системы оплаты труда для бюджетных организаций (на примере конкретного предприятия).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</w:p>
    <w:p w:rsidR="0027050D" w:rsidRPr="0027050D" w:rsidRDefault="0027050D" w:rsidP="0027050D">
      <w:pPr>
        <w:rPr>
          <w:rFonts w:ascii="Times New Roman" w:hAnsi="Times New Roman" w:cs="Times New Roman"/>
        </w:rPr>
      </w:pP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Роль Всемирного банка в мировой экономике, его отношение с современной Россией.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Роль государственного регулирования в современной экономике.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lastRenderedPageBreak/>
        <w:t>Роль и эффективность рекламы (на примере).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Роль личности в экономике.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Роль населения в энергосбережении.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Роль организации государственного управления в успешном социально-экономическом развитии общества.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Рост инвестиций в сельское хозяйство – одно из главных условий повышения конкурентоспособности российской экономики.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Семейная экономика.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Семейный бюджет и экономические проблемы рационального использования ресурсов.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СМИ о мировом финансовом кризисе.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Современные методы антимонопольного регулирования и защиты конкуренции на современном этапе развития РФ или (конкретно региона..)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Современные формы денежных расчетов…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Социальная реклама в городе и ее влияние на горожан.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Способы защиты российской банкноты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Способы ресурсосбережения для потребителя.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Сравнительный анализ технологий Интернет-торговли.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Текущее положение и перспективы развития российского рекламного бизнеса.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Условия повышения конкурентоспособности молодёжи на рынке труда.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Успешная предпринимательская деятельность в России и за рубежом (на примере..).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Успешный предприниматель: кто он?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Финансовая политика на современном этапе в РФ.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Фрэнк и Лилия Гилберт, Г. Гантт и их вклад в теорию научного управления.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Что такое кредит и где его выгодней взять.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Экологические проблемы как основа для принятия экономических решений на региональном уровне и в масштабах мирового хозяйства.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Экологическое законодательство как фактор повышения конкурентоспособности и расширения позиций на мировых товарных рынках.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Экономические преступления в России в постсоветский период и правовые основы борьбы с экономическими преступлениями в современной России.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Экономические проблемы моего города и пути их решения.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Экономические проблемы России и Японии на Дальнем Востоке в XX веке.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Экономический анализ и экономическая политика в малом бизнесе.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Экономический анализ причин возникновения финансового кризиса и определение методов его предотвращения.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Экономический рост и развитие нашего региона…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lastRenderedPageBreak/>
        <w:t>Эффективность бюджетного планирования муниципального образования.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Темы исследовательских работ на математику в экономике</w:t>
      </w:r>
    </w:p>
    <w:p w:rsidR="0027050D" w:rsidRPr="0027050D" w:rsidRDefault="0027050D" w:rsidP="0027050D">
      <w:pPr>
        <w:jc w:val="center"/>
        <w:rPr>
          <w:rFonts w:ascii="Times New Roman" w:hAnsi="Times New Roman" w:cs="Times New Roman"/>
          <w:sz w:val="28"/>
          <w:szCs w:val="28"/>
        </w:rPr>
      </w:pPr>
      <w:r w:rsidRPr="0027050D">
        <w:rPr>
          <w:rFonts w:ascii="Times New Roman" w:hAnsi="Times New Roman" w:cs="Times New Roman"/>
          <w:sz w:val="28"/>
          <w:szCs w:val="28"/>
        </w:rPr>
        <w:t>Темы прое</w:t>
      </w:r>
      <w:r>
        <w:rPr>
          <w:rFonts w:ascii="Times New Roman" w:hAnsi="Times New Roman" w:cs="Times New Roman"/>
          <w:sz w:val="28"/>
          <w:szCs w:val="28"/>
        </w:rPr>
        <w:t>ктов по математике в экономике: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Использование неравенств при решении экономических задач.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Математика финансов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Математические методы в решении экономических задач.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Математические методы в экономике.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Математические модели в экономике.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Матричная алгебра в экономике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Методы технического анализа рынка ценных бумаг. Фракталы.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Применение производной в экономике.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Функция на страже экономии.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Экономико-математические задачи на проценты в бизнесе.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Экономико-математические задачи на проценты в начислении налогов.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Экономико-математические задачи на проценты в предпринимательстве.</w:t>
      </w:r>
    </w:p>
    <w:p w:rsidR="0027050D" w:rsidRPr="0027050D" w:rsidRDefault="0027050D" w:rsidP="0027050D">
      <w:pPr>
        <w:jc w:val="center"/>
        <w:rPr>
          <w:rFonts w:ascii="Times New Roman" w:hAnsi="Times New Roman" w:cs="Times New Roman"/>
          <w:sz w:val="28"/>
          <w:szCs w:val="28"/>
        </w:rPr>
      </w:pPr>
      <w:r w:rsidRPr="0027050D">
        <w:rPr>
          <w:rFonts w:ascii="Times New Roman" w:hAnsi="Times New Roman" w:cs="Times New Roman"/>
          <w:sz w:val="28"/>
          <w:szCs w:val="28"/>
        </w:rPr>
        <w:t>Информатика в экономике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Темы исследовательских работ по информатике в экономике:</w:t>
      </w:r>
    </w:p>
    <w:p w:rsidR="0027050D" w:rsidRPr="0027050D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Применение возможностей табличного процессора Excel для проведения экономических расчетов затрат по обустройству куста скважин газового месторождения.</w:t>
      </w:r>
    </w:p>
    <w:p w:rsidR="00820DDA" w:rsidRDefault="0027050D" w:rsidP="0027050D">
      <w:pPr>
        <w:rPr>
          <w:rFonts w:ascii="Times New Roman" w:hAnsi="Times New Roman" w:cs="Times New Roman"/>
        </w:rPr>
      </w:pPr>
      <w:r w:rsidRPr="0027050D">
        <w:rPr>
          <w:rFonts w:ascii="Times New Roman" w:hAnsi="Times New Roman" w:cs="Times New Roman"/>
        </w:rPr>
        <w:t>Сравнительный анализ технологий Интернет-торговли.</w:t>
      </w:r>
    </w:p>
    <w:p w:rsidR="005F7971" w:rsidRPr="005F7971" w:rsidRDefault="005F7971" w:rsidP="005F7971">
      <w:pPr>
        <w:jc w:val="center"/>
        <w:rPr>
          <w:rFonts w:ascii="Times New Roman" w:hAnsi="Times New Roman" w:cs="Times New Roman"/>
          <w:sz w:val="28"/>
          <w:szCs w:val="28"/>
        </w:rPr>
      </w:pPr>
      <w:r w:rsidRPr="005F7971">
        <w:rPr>
          <w:rFonts w:ascii="Times New Roman" w:hAnsi="Times New Roman" w:cs="Times New Roman"/>
          <w:sz w:val="28"/>
          <w:szCs w:val="28"/>
        </w:rPr>
        <w:t>Темы по финансовой грамотности</w:t>
      </w:r>
    </w:p>
    <w:p w:rsidR="005F7971" w:rsidRPr="005F7971" w:rsidRDefault="005F7971" w:rsidP="005F7971">
      <w:pPr>
        <w:spacing w:after="0" w:line="360" w:lineRule="auto"/>
        <w:rPr>
          <w:rFonts w:ascii="Times New Roman" w:hAnsi="Times New Roman" w:cs="Times New Roman"/>
        </w:rPr>
      </w:pPr>
      <w:r w:rsidRPr="005F7971">
        <w:rPr>
          <w:rFonts w:ascii="Times New Roman" w:hAnsi="Times New Roman" w:cs="Times New Roman"/>
        </w:rPr>
        <w:t xml:space="preserve">1. Актуальные проблемы личной финансовой безопасности. </w:t>
      </w:r>
    </w:p>
    <w:p w:rsidR="005F7971" w:rsidRPr="005F7971" w:rsidRDefault="005F7971" w:rsidP="005F7971">
      <w:pPr>
        <w:spacing w:after="0" w:line="360" w:lineRule="auto"/>
        <w:rPr>
          <w:rFonts w:ascii="Times New Roman" w:hAnsi="Times New Roman" w:cs="Times New Roman"/>
        </w:rPr>
      </w:pPr>
      <w:r w:rsidRPr="005F7971">
        <w:rPr>
          <w:rFonts w:ascii="Times New Roman" w:hAnsi="Times New Roman" w:cs="Times New Roman"/>
        </w:rPr>
        <w:t xml:space="preserve">2. Актуальные проблемы защиты прав потребителей. </w:t>
      </w:r>
    </w:p>
    <w:p w:rsidR="005F7971" w:rsidRPr="005F7971" w:rsidRDefault="005F7971" w:rsidP="005F7971">
      <w:pPr>
        <w:spacing w:after="0" w:line="360" w:lineRule="auto"/>
        <w:rPr>
          <w:rFonts w:ascii="Times New Roman" w:hAnsi="Times New Roman" w:cs="Times New Roman"/>
        </w:rPr>
      </w:pPr>
      <w:r w:rsidRPr="005F7971">
        <w:rPr>
          <w:rFonts w:ascii="Times New Roman" w:hAnsi="Times New Roman" w:cs="Times New Roman"/>
        </w:rPr>
        <w:t xml:space="preserve">3. Семейный бюджет и экономические проблемы рационального использования ресурсов </w:t>
      </w:r>
    </w:p>
    <w:p w:rsidR="005F7971" w:rsidRPr="005F7971" w:rsidRDefault="005F7971" w:rsidP="005F7971">
      <w:pPr>
        <w:spacing w:after="0" w:line="360" w:lineRule="auto"/>
        <w:rPr>
          <w:rFonts w:ascii="Times New Roman" w:hAnsi="Times New Roman" w:cs="Times New Roman"/>
        </w:rPr>
      </w:pPr>
      <w:r w:rsidRPr="005F7971">
        <w:rPr>
          <w:rFonts w:ascii="Times New Roman" w:hAnsi="Times New Roman" w:cs="Times New Roman"/>
        </w:rPr>
        <w:t xml:space="preserve">4. Личная финансовая стратегия: экономические и психологические аспекты ее разработки </w:t>
      </w:r>
    </w:p>
    <w:p w:rsidR="005F7971" w:rsidRPr="005F7971" w:rsidRDefault="005F7971" w:rsidP="005F7971">
      <w:pPr>
        <w:spacing w:after="0" w:line="360" w:lineRule="auto"/>
        <w:rPr>
          <w:rFonts w:ascii="Times New Roman" w:hAnsi="Times New Roman" w:cs="Times New Roman"/>
        </w:rPr>
      </w:pPr>
      <w:r w:rsidRPr="005F7971">
        <w:rPr>
          <w:rFonts w:ascii="Times New Roman" w:hAnsi="Times New Roman" w:cs="Times New Roman"/>
        </w:rPr>
        <w:t xml:space="preserve">5. Правовое обеспечение благотворительной деятельности в РФ </w:t>
      </w:r>
    </w:p>
    <w:p w:rsidR="005F7971" w:rsidRPr="005F7971" w:rsidRDefault="005F7971" w:rsidP="005F7971">
      <w:pPr>
        <w:spacing w:after="0" w:line="360" w:lineRule="auto"/>
        <w:rPr>
          <w:rFonts w:ascii="Times New Roman" w:hAnsi="Times New Roman" w:cs="Times New Roman"/>
        </w:rPr>
      </w:pPr>
      <w:r w:rsidRPr="005F7971">
        <w:rPr>
          <w:rFonts w:ascii="Times New Roman" w:hAnsi="Times New Roman" w:cs="Times New Roman"/>
        </w:rPr>
        <w:t>6. Государственная политика России в области международной торговли в отношении стран бывшего СССР и других стран.</w:t>
      </w:r>
    </w:p>
    <w:p w:rsidR="005F7971" w:rsidRPr="005F7971" w:rsidRDefault="005F7971" w:rsidP="005F7971">
      <w:pPr>
        <w:spacing w:after="0" w:line="360" w:lineRule="auto"/>
        <w:rPr>
          <w:rFonts w:ascii="Times New Roman" w:hAnsi="Times New Roman" w:cs="Times New Roman"/>
        </w:rPr>
      </w:pPr>
      <w:r w:rsidRPr="005F7971">
        <w:rPr>
          <w:rFonts w:ascii="Times New Roman" w:hAnsi="Times New Roman" w:cs="Times New Roman"/>
        </w:rPr>
        <w:t xml:space="preserve"> 7. Бизнес-проект малого предприятия. </w:t>
      </w:r>
    </w:p>
    <w:p w:rsidR="005F7971" w:rsidRPr="005F7971" w:rsidRDefault="005F7971" w:rsidP="005F7971">
      <w:pPr>
        <w:spacing w:after="0" w:line="360" w:lineRule="auto"/>
        <w:rPr>
          <w:rFonts w:ascii="Times New Roman" w:hAnsi="Times New Roman" w:cs="Times New Roman"/>
        </w:rPr>
      </w:pPr>
      <w:r w:rsidRPr="005F7971">
        <w:rPr>
          <w:rFonts w:ascii="Times New Roman" w:hAnsi="Times New Roman" w:cs="Times New Roman"/>
        </w:rPr>
        <w:t xml:space="preserve">8. Кредитная политика Российских коммерческих банков в современных условиях </w:t>
      </w:r>
    </w:p>
    <w:p w:rsidR="005F7971" w:rsidRPr="005F7971" w:rsidRDefault="005F7971" w:rsidP="005F7971">
      <w:pPr>
        <w:spacing w:after="0" w:line="360" w:lineRule="auto"/>
        <w:rPr>
          <w:rFonts w:ascii="Times New Roman" w:hAnsi="Times New Roman" w:cs="Times New Roman"/>
        </w:rPr>
      </w:pPr>
      <w:r w:rsidRPr="005F7971">
        <w:rPr>
          <w:rFonts w:ascii="Times New Roman" w:hAnsi="Times New Roman" w:cs="Times New Roman"/>
        </w:rPr>
        <w:t>9. Успешный предприниматель: кто он?</w:t>
      </w:r>
    </w:p>
    <w:p w:rsidR="005F7971" w:rsidRPr="005F7971" w:rsidRDefault="005F7971" w:rsidP="005F7971">
      <w:pPr>
        <w:spacing w:after="0" w:line="360" w:lineRule="auto"/>
        <w:rPr>
          <w:rFonts w:ascii="Times New Roman" w:hAnsi="Times New Roman" w:cs="Times New Roman"/>
        </w:rPr>
      </w:pPr>
      <w:r w:rsidRPr="005F7971">
        <w:rPr>
          <w:rFonts w:ascii="Times New Roman" w:hAnsi="Times New Roman" w:cs="Times New Roman"/>
        </w:rPr>
        <w:t xml:space="preserve"> 10. Экономические проблемы моего города и пути их решения.</w:t>
      </w:r>
    </w:p>
    <w:p w:rsidR="005F7971" w:rsidRPr="005F7971" w:rsidRDefault="005F79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F7971" w:rsidRPr="005F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4CC"/>
    <w:rsid w:val="0027050D"/>
    <w:rsid w:val="004C44CC"/>
    <w:rsid w:val="005F7971"/>
    <w:rsid w:val="00820DDA"/>
    <w:rsid w:val="00B64D8A"/>
    <w:rsid w:val="00EA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91D09-0E91-456E-9653-8BC2FAFB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1398</Words>
  <Characters>7971</Characters>
  <Application>Microsoft Office Word</Application>
  <DocSecurity>0</DocSecurity>
  <Lines>66</Lines>
  <Paragraphs>18</Paragraphs>
  <ScaleCrop>false</ScaleCrop>
  <Company/>
  <LinksUpToDate>false</LinksUpToDate>
  <CharactersWithSpaces>9351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9</cp:revision>
  <dcterms:created xsi:type="dcterms:W3CDTF">2021-01-14T04:32:00Z</dcterms:created>
  <dcterms:modified xsi:type="dcterms:W3CDTF">2021-01-26T05:21:00Z</dcterms:modified>
</cp:coreProperties>
</file>